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6" w:rsidRPr="003B635E" w:rsidRDefault="003B635E" w:rsidP="003B6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lang w:val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635E">
        <w:rPr>
          <w:rFonts w:ascii="Times New Roman" w:hAnsi="Times New Roman" w:cs="Times New Roman"/>
          <w:b/>
          <w:i/>
          <w:color w:val="4F81BD" w:themeColor="accent1"/>
          <w:sz w:val="36"/>
          <w:lang w:val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Cómo tener </w:t>
      </w:r>
      <w:r w:rsidR="00FE4836" w:rsidRPr="003B635E">
        <w:rPr>
          <w:rFonts w:ascii="Times New Roman" w:hAnsi="Times New Roman" w:cs="Times New Roman"/>
          <w:b/>
          <w:i/>
          <w:color w:val="4F81BD" w:themeColor="accent1"/>
          <w:sz w:val="36"/>
          <w:lang w:val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Devocional personal</w:t>
      </w:r>
      <w:r w:rsidRPr="003B635E">
        <w:rPr>
          <w:rFonts w:ascii="Times New Roman" w:hAnsi="Times New Roman" w:cs="Times New Roman"/>
          <w:b/>
          <w:i/>
          <w:color w:val="4F81BD" w:themeColor="accent1"/>
          <w:sz w:val="36"/>
          <w:lang w:val="es-C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provechoso</w:t>
      </w:r>
    </w:p>
    <w:p w:rsidR="003B635E" w:rsidRDefault="003B635E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</w:p>
    <w:p w:rsidR="00333418" w:rsidRPr="003B635E" w:rsidRDefault="00545FB6" w:rsidP="003B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es-CO"/>
        </w:rPr>
      </w:pPr>
      <w:r w:rsidRPr="003B635E">
        <w:rPr>
          <w:rFonts w:ascii="Times New Roman" w:hAnsi="Times New Roman" w:cs="Times New Roman"/>
          <w:i/>
          <w:lang w:val="es-CO"/>
        </w:rPr>
        <w:t>“Usted no puede amar a alguien que no conoce, no puede conocer a alguien con quien no pasa tiempo, conocer a Jesús es amarlo, amarlo es confiar en él y confiar en él es  obedecerlo.”</w:t>
      </w:r>
    </w:p>
    <w:p w:rsidR="00333418" w:rsidRDefault="00333418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</w:p>
    <w:p w:rsidR="00C72FA9" w:rsidRDefault="003B635E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  <w:r w:rsidRPr="00C72FA9">
        <w:rPr>
          <w:b/>
          <w:lang w:val="es-CO"/>
        </w:rPr>
        <w:t>Definición de d</w:t>
      </w:r>
      <w:r w:rsidR="00B82474" w:rsidRPr="00C72FA9">
        <w:rPr>
          <w:b/>
          <w:lang w:val="es-CO"/>
        </w:rPr>
        <w:t>evoción</w:t>
      </w:r>
      <w:r w:rsidRPr="00C72FA9">
        <w:rPr>
          <w:b/>
          <w:lang w:val="es-CO"/>
        </w:rPr>
        <w:t>:</w:t>
      </w:r>
      <w:r w:rsidR="00B82474">
        <w:rPr>
          <w:lang w:val="es-CO"/>
        </w:rPr>
        <w:t xml:space="preserve"> </w:t>
      </w:r>
    </w:p>
    <w:p w:rsidR="00C72FA9" w:rsidRDefault="00C72FA9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</w:p>
    <w:p w:rsidR="00B82474" w:rsidRDefault="00516AF0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23E73420" wp14:editId="77C77B4D">
            <wp:simplePos x="0" y="0"/>
            <wp:positionH relativeFrom="column">
              <wp:posOffset>622935</wp:posOffset>
            </wp:positionH>
            <wp:positionV relativeFrom="paragraph">
              <wp:posOffset>106045</wp:posOffset>
            </wp:positionV>
            <wp:extent cx="2764155" cy="276415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OMINACION_ALIANZA_marin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5E">
        <w:rPr>
          <w:lang w:val="es-CO"/>
        </w:rPr>
        <w:t xml:space="preserve">Devoción </w:t>
      </w:r>
      <w:r w:rsidR="00B82474">
        <w:rPr>
          <w:lang w:val="es-CO"/>
        </w:rPr>
        <w:t xml:space="preserve">significa </w:t>
      </w:r>
      <w:r w:rsidR="003B635E">
        <w:rPr>
          <w:lang w:val="es-CO"/>
        </w:rPr>
        <w:t>u</w:t>
      </w:r>
      <w:r w:rsidR="00B82474">
        <w:rPr>
          <w:lang w:val="es-CO"/>
        </w:rPr>
        <w:t>n corazón que quiere oír a Dios.</w:t>
      </w:r>
    </w:p>
    <w:p w:rsidR="00B82474" w:rsidRDefault="00B82474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</w:p>
    <w:p w:rsidR="00545FB6" w:rsidRDefault="00DD248F" w:rsidP="003B635E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D22FD9" wp14:editId="2C826516">
            <wp:simplePos x="0" y="0"/>
            <wp:positionH relativeFrom="column">
              <wp:posOffset>3175</wp:posOffset>
            </wp:positionH>
            <wp:positionV relativeFrom="paragraph">
              <wp:posOffset>43815</wp:posOffset>
            </wp:positionV>
            <wp:extent cx="1978660" cy="1291590"/>
            <wp:effectExtent l="0" t="0" r="2540" b="3810"/>
            <wp:wrapTight wrapText="bothSides">
              <wp:wrapPolygon edited="0">
                <wp:start x="0" y="0"/>
                <wp:lineTo x="0" y="21345"/>
                <wp:lineTo x="21420" y="21345"/>
                <wp:lineTo x="21420" y="0"/>
                <wp:lineTo x="0" y="0"/>
              </wp:wrapPolygon>
            </wp:wrapTight>
            <wp:docPr id="1" name="Imagen 1" descr="http://reflexiones-cristianas.org/wp-content/uploads/2012/08/oracion.jpg?84c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lexiones-cristianas.org/wp-content/uploads/2012/08/oracion.jpg?84cd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18" w:rsidRPr="00333418">
        <w:rPr>
          <w:lang w:val="es-CO"/>
        </w:rPr>
        <w:t xml:space="preserve">¡Oh, cuánto amo yo tu ley!  Todo el día es ella mi meditación. Me has hecho más sabio que mis enemigos con tus mandamientos,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orque siempre están conmigo. Más que todos mis enseñadores he entendido,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orque tus testimonios son mi meditación.  Más que los viejos he entendido,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orque he guardado tus mandamientos;  De todo mal camino contuve mis pies,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ara guardar tu palabra. No me aparté de tus juicios,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orque tú me enseñaste. ¡Cuán dulces son a mi paladar tus palabras! Más que la miel a mi boca. De tus mandamientos he adquirido inteligencia; </w:t>
      </w:r>
      <w:r w:rsidR="00333418">
        <w:rPr>
          <w:lang w:val="es-CO"/>
        </w:rPr>
        <w:t>p</w:t>
      </w:r>
      <w:r w:rsidR="00333418" w:rsidRPr="00333418">
        <w:rPr>
          <w:lang w:val="es-CO"/>
        </w:rPr>
        <w:t xml:space="preserve">or tanto, he aborrecido todo camino de mentira. </w:t>
      </w:r>
      <w:r w:rsidR="00333418">
        <w:rPr>
          <w:lang w:val="es-CO"/>
        </w:rPr>
        <w:t xml:space="preserve"> (Salmos 119:97-104)</w:t>
      </w:r>
    </w:p>
    <w:p w:rsidR="00B82474" w:rsidRDefault="00B82474" w:rsidP="003B635E">
      <w:pPr>
        <w:spacing w:after="0" w:line="240" w:lineRule="auto"/>
        <w:rPr>
          <w:lang w:val="es-CO"/>
        </w:rPr>
      </w:pPr>
    </w:p>
    <w:p w:rsidR="00C72FA9" w:rsidRDefault="00C72FA9" w:rsidP="00C72FA9">
      <w:pPr>
        <w:spacing w:after="0" w:line="240" w:lineRule="auto"/>
        <w:rPr>
          <w:lang w:val="es-CO"/>
        </w:rPr>
      </w:pPr>
      <w:r>
        <w:rPr>
          <w:lang w:val="es-CO"/>
        </w:rPr>
        <w:t>Nada te traerá más sed para la oración que el hecho de hacerlo.</w:t>
      </w:r>
    </w:p>
    <w:p w:rsidR="00C72FA9" w:rsidRDefault="00C72FA9" w:rsidP="003B635E">
      <w:pPr>
        <w:spacing w:after="0" w:line="240" w:lineRule="auto"/>
        <w:rPr>
          <w:lang w:val="es-CO"/>
        </w:rPr>
      </w:pPr>
    </w:p>
    <w:p w:rsidR="00545FB6" w:rsidRPr="00C72FA9" w:rsidRDefault="003B635E" w:rsidP="003B635E">
      <w:pPr>
        <w:spacing w:after="0" w:line="240" w:lineRule="auto"/>
        <w:rPr>
          <w:b/>
          <w:lang w:val="es-CO"/>
        </w:rPr>
      </w:pPr>
      <w:r w:rsidRPr="00C72FA9">
        <w:rPr>
          <w:b/>
          <w:lang w:val="es-CO"/>
        </w:rPr>
        <w:t>I. ELEMENTOS PARA UN BUE</w:t>
      </w:r>
      <w:r w:rsidR="00DD248F">
        <w:rPr>
          <w:b/>
          <w:lang w:val="es-CO"/>
        </w:rPr>
        <w:t>N</w:t>
      </w:r>
      <w:r w:rsidRPr="00C72FA9">
        <w:rPr>
          <w:b/>
          <w:lang w:val="es-CO"/>
        </w:rPr>
        <w:t xml:space="preserve"> DEVOCIONAL PERSONAL</w:t>
      </w:r>
    </w:p>
    <w:p w:rsidR="003B635E" w:rsidRDefault="003B635E" w:rsidP="003B635E">
      <w:pPr>
        <w:spacing w:after="0" w:line="240" w:lineRule="auto"/>
        <w:rPr>
          <w:lang w:val="es-CO"/>
        </w:rPr>
      </w:pPr>
    </w:p>
    <w:p w:rsidR="003B635E" w:rsidRPr="00C72FA9" w:rsidRDefault="003B635E" w:rsidP="003B635E">
      <w:pPr>
        <w:spacing w:after="0" w:line="240" w:lineRule="auto"/>
        <w:jc w:val="both"/>
        <w:rPr>
          <w:b/>
          <w:lang w:val="es-CO"/>
        </w:rPr>
      </w:pPr>
      <w:r w:rsidRPr="00C72FA9">
        <w:rPr>
          <w:b/>
          <w:lang w:val="es-CO"/>
        </w:rPr>
        <w:t>A</w:t>
      </w:r>
      <w:r w:rsidR="00333418" w:rsidRPr="00C72FA9">
        <w:rPr>
          <w:b/>
          <w:lang w:val="es-CO"/>
        </w:rPr>
        <w:t>. Se debe escoger el mejor tiempo para hacerlo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333418" w:rsidRDefault="00333418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Buscar la mejor hora posible, preferiblemente temprano en la mañana. (Salmos 5:3)</w:t>
      </w:r>
      <w:r w:rsidR="00B82474">
        <w:rPr>
          <w:lang w:val="es-CO"/>
        </w:rPr>
        <w:t xml:space="preserve"> Se debe dedicar por lo menos media hora, no </w:t>
      </w:r>
      <w:r w:rsidR="00B82474">
        <w:rPr>
          <w:lang w:val="es-CO"/>
        </w:rPr>
        <w:lastRenderedPageBreak/>
        <w:t>encontrará ese tiempo fácilmente tiene que buscarlo. Pida a Dios en oración que le ayude en este proceso.</w:t>
      </w:r>
    </w:p>
    <w:p w:rsidR="003B635E" w:rsidRDefault="003B635E" w:rsidP="003B635E">
      <w:pPr>
        <w:spacing w:after="0" w:line="240" w:lineRule="auto"/>
        <w:rPr>
          <w:lang w:val="es-CO"/>
        </w:rPr>
      </w:pPr>
    </w:p>
    <w:p w:rsidR="00B82474" w:rsidRPr="00C72FA9" w:rsidRDefault="003B635E" w:rsidP="003B635E">
      <w:pPr>
        <w:spacing w:after="0" w:line="240" w:lineRule="auto"/>
        <w:rPr>
          <w:b/>
          <w:lang w:val="es-CO"/>
        </w:rPr>
      </w:pPr>
      <w:r w:rsidRPr="00C72FA9">
        <w:rPr>
          <w:b/>
          <w:lang w:val="es-CO"/>
        </w:rPr>
        <w:t>B</w:t>
      </w:r>
      <w:r w:rsidR="00B82474" w:rsidRPr="00C72FA9">
        <w:rPr>
          <w:b/>
          <w:lang w:val="es-CO"/>
        </w:rPr>
        <w:t>. Se debe tener una preparación adecuada: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B82474" w:rsidRDefault="00B82474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Debe estar físicamente alerta, es decir debe estar bien despierto y en lo posible con toda su energía disponible. No espere a que haya terminado las labores del día, estará tan cansado que seguramente lo mejor que podrá hacer será dormir en la presencia de Dios.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B82474" w:rsidRDefault="00516AF0" w:rsidP="003B635E">
      <w:pPr>
        <w:spacing w:after="0" w:line="240" w:lineRule="auto"/>
        <w:jc w:val="both"/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D94196F" wp14:editId="25A08B19">
            <wp:simplePos x="0" y="0"/>
            <wp:positionH relativeFrom="column">
              <wp:posOffset>601345</wp:posOffset>
            </wp:positionH>
            <wp:positionV relativeFrom="paragraph">
              <wp:posOffset>242570</wp:posOffset>
            </wp:positionV>
            <wp:extent cx="2764155" cy="276415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OMINACION_ALIANZA_marin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74">
        <w:rPr>
          <w:lang w:val="es-CO"/>
        </w:rPr>
        <w:t>Debe estar moralmente puro. Por esto debe acercarse al Señor por medio de la confesión. (Proverbios 28:13; 1 Juan 1:9)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B82474" w:rsidRDefault="00B82474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Debe pedir al Señor que examine su corazón para verificar que haya salud espiritual. (Salmos 139:23-24)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B82474" w:rsidRDefault="00B82474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Debe estar mentalmente atento. Es decir que debe ir al encuentro del Señor con </w:t>
      </w:r>
      <w:r w:rsidR="00425BE1">
        <w:rPr>
          <w:lang w:val="es-CO"/>
        </w:rPr>
        <w:t>una adecuada disposición mental, debe ir con ansia, con seriedad y con deseos de pasar tiempo con Él. (1 Pedro 1:13-15)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425BE1" w:rsidRPr="00C72FA9" w:rsidRDefault="003B635E" w:rsidP="003B635E">
      <w:pPr>
        <w:spacing w:after="0" w:line="240" w:lineRule="auto"/>
        <w:jc w:val="both"/>
        <w:rPr>
          <w:b/>
          <w:lang w:val="es-CO"/>
        </w:rPr>
      </w:pPr>
      <w:r w:rsidRPr="00C72FA9">
        <w:rPr>
          <w:b/>
          <w:lang w:val="es-CO"/>
        </w:rPr>
        <w:t>C</w:t>
      </w:r>
      <w:r w:rsidR="00425BE1" w:rsidRPr="00C72FA9">
        <w:rPr>
          <w:b/>
          <w:lang w:val="es-CO"/>
        </w:rPr>
        <w:t xml:space="preserve">. Se debe escoger un lugar apropiado. 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C72FA9" w:rsidRDefault="00A76074" w:rsidP="00C72FA9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Ore y pídale a Dios que le dé un lugar especial.</w:t>
      </w:r>
      <w:r w:rsidR="003B635E">
        <w:rPr>
          <w:lang w:val="es-CO"/>
        </w:rPr>
        <w:t xml:space="preserve"> Ese lugar puede ser su a</w:t>
      </w:r>
      <w:r>
        <w:rPr>
          <w:lang w:val="es-CO"/>
        </w:rPr>
        <w:t xml:space="preserve">posento </w:t>
      </w:r>
      <w:r w:rsidR="003B635E">
        <w:rPr>
          <w:lang w:val="es-CO"/>
        </w:rPr>
        <w:t>(u</w:t>
      </w:r>
      <w:r>
        <w:rPr>
          <w:lang w:val="es-CO"/>
        </w:rPr>
        <w:t>n lugar de aislamiento</w:t>
      </w:r>
      <w:r w:rsidR="003B635E">
        <w:rPr>
          <w:lang w:val="es-CO"/>
        </w:rPr>
        <w:t>)</w:t>
      </w:r>
      <w:r>
        <w:rPr>
          <w:lang w:val="es-CO"/>
        </w:rPr>
        <w:t>.</w:t>
      </w:r>
      <w:r w:rsidR="00C72FA9">
        <w:rPr>
          <w:lang w:val="es-CO"/>
        </w:rPr>
        <w:t xml:space="preserve"> Debe buscar un buen sitio que le permita:</w:t>
      </w:r>
    </w:p>
    <w:p w:rsidR="00C72FA9" w:rsidRDefault="00C72FA9" w:rsidP="00C72FA9">
      <w:pPr>
        <w:spacing w:after="0" w:line="240" w:lineRule="auto"/>
        <w:jc w:val="both"/>
        <w:rPr>
          <w:lang w:val="es-CO"/>
        </w:rPr>
      </w:pPr>
    </w:p>
    <w:p w:rsidR="00C72FA9" w:rsidRDefault="00C72FA9" w:rsidP="00C72FA9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1. Evitar las distracciones visuales.</w:t>
      </w:r>
    </w:p>
    <w:p w:rsidR="00C72FA9" w:rsidRDefault="00C72FA9" w:rsidP="00C72FA9">
      <w:pPr>
        <w:spacing w:after="0" w:line="240" w:lineRule="auto"/>
        <w:jc w:val="both"/>
        <w:rPr>
          <w:lang w:val="es-CO"/>
        </w:rPr>
      </w:pPr>
    </w:p>
    <w:p w:rsidR="00C72FA9" w:rsidRDefault="00C72FA9" w:rsidP="00C72FA9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2. Evitar las distracciones audibles.</w:t>
      </w:r>
    </w:p>
    <w:p w:rsidR="00A76074" w:rsidRDefault="00A76074" w:rsidP="003B635E">
      <w:pPr>
        <w:spacing w:after="0" w:line="240" w:lineRule="auto"/>
        <w:jc w:val="both"/>
        <w:rPr>
          <w:lang w:val="es-CO"/>
        </w:rPr>
      </w:pPr>
    </w:p>
    <w:p w:rsidR="00C72FA9" w:rsidRPr="00C72FA9" w:rsidRDefault="003B635E" w:rsidP="003B635E">
      <w:pPr>
        <w:spacing w:after="0" w:line="240" w:lineRule="auto"/>
        <w:jc w:val="both"/>
        <w:rPr>
          <w:b/>
          <w:lang w:val="es-CO"/>
        </w:rPr>
      </w:pPr>
      <w:r w:rsidRPr="00C72FA9">
        <w:rPr>
          <w:b/>
          <w:lang w:val="es-CO"/>
        </w:rPr>
        <w:t xml:space="preserve">D. </w:t>
      </w:r>
      <w:r w:rsidR="00C72FA9" w:rsidRPr="00C72FA9">
        <w:rPr>
          <w:b/>
          <w:lang w:val="es-CO"/>
        </w:rPr>
        <w:t xml:space="preserve">Se debe tener una actitud adecuada </w:t>
      </w:r>
    </w:p>
    <w:p w:rsidR="00C72FA9" w:rsidRDefault="00C72FA9" w:rsidP="003B635E">
      <w:pPr>
        <w:spacing w:after="0" w:line="240" w:lineRule="auto"/>
        <w:jc w:val="both"/>
        <w:rPr>
          <w:lang w:val="es-CO"/>
        </w:rPr>
      </w:pP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P</w:t>
      </w:r>
      <w:r w:rsidR="003B635E">
        <w:rPr>
          <w:lang w:val="es-CO"/>
        </w:rPr>
        <w:t>resentar</w:t>
      </w:r>
      <w:r>
        <w:rPr>
          <w:lang w:val="es-CO"/>
        </w:rPr>
        <w:t>se</w:t>
      </w:r>
      <w:r w:rsidR="003B635E">
        <w:rPr>
          <w:lang w:val="es-CO"/>
        </w:rPr>
        <w:t xml:space="preserve"> delante de Dios sin hipocresía, p</w:t>
      </w:r>
      <w:r w:rsidR="00A76074">
        <w:rPr>
          <w:lang w:val="es-CO"/>
        </w:rPr>
        <w:t>orque lo que usted es cuando está solo, es lo que verdaderamente es.</w:t>
      </w: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</w:p>
    <w:p w:rsidR="00A76074" w:rsidRDefault="00C72FA9" w:rsidP="003B635E">
      <w:pPr>
        <w:spacing w:after="0" w:line="240" w:lineRule="auto"/>
        <w:jc w:val="both"/>
        <w:rPr>
          <w:b/>
          <w:lang w:val="es-CO"/>
        </w:rPr>
      </w:pPr>
      <w:r w:rsidRPr="00C72FA9">
        <w:rPr>
          <w:b/>
          <w:lang w:val="es-CO"/>
        </w:rPr>
        <w:lastRenderedPageBreak/>
        <w:t>E. Se d</w:t>
      </w:r>
      <w:r w:rsidR="00A76074" w:rsidRPr="00C72FA9">
        <w:rPr>
          <w:b/>
          <w:lang w:val="es-CO"/>
        </w:rPr>
        <w:t>ebe proveer de las herramientas apropiadas</w:t>
      </w:r>
    </w:p>
    <w:p w:rsidR="00C72FA9" w:rsidRPr="00C72FA9" w:rsidRDefault="00C72FA9" w:rsidP="003B635E">
      <w:pPr>
        <w:spacing w:after="0" w:line="240" w:lineRule="auto"/>
        <w:jc w:val="both"/>
        <w:rPr>
          <w:b/>
          <w:lang w:val="es-CO"/>
        </w:rPr>
      </w:pP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1</w:t>
      </w:r>
      <w:r w:rsidR="00A76074">
        <w:rPr>
          <w:lang w:val="es-CO"/>
        </w:rPr>
        <w:t>. Una Biblia legible</w:t>
      </w: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2</w:t>
      </w:r>
      <w:r w:rsidR="00A76074">
        <w:rPr>
          <w:lang w:val="es-CO"/>
        </w:rPr>
        <w:t>. Un diario para notas</w:t>
      </w:r>
    </w:p>
    <w:p w:rsidR="00734C9B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3</w:t>
      </w:r>
      <w:r w:rsidR="00A76074">
        <w:rPr>
          <w:lang w:val="es-CO"/>
        </w:rPr>
        <w:t>. Un diario de oración</w:t>
      </w:r>
      <w:r>
        <w:rPr>
          <w:lang w:val="es-CO"/>
        </w:rPr>
        <w:t xml:space="preserve"> 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F</w:t>
      </w:r>
      <w:r w:rsidR="00A76074">
        <w:rPr>
          <w:lang w:val="es-CO"/>
        </w:rPr>
        <w:t>amilia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</w:t>
      </w:r>
      <w:r w:rsidR="00C72FA9">
        <w:rPr>
          <w:lang w:val="es-CO"/>
        </w:rPr>
        <w:t>eres queridos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E</w:t>
      </w:r>
      <w:r w:rsidR="00C72FA9">
        <w:rPr>
          <w:lang w:val="es-CO"/>
        </w:rPr>
        <w:t>l mundo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L</w:t>
      </w:r>
      <w:r w:rsidR="00C72FA9">
        <w:rPr>
          <w:lang w:val="es-CO"/>
        </w:rPr>
        <w:t>a iglesia</w:t>
      </w:r>
    </w:p>
    <w:p w:rsidR="00A76074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Nosotros mismos</w:t>
      </w:r>
    </w:p>
    <w:p w:rsidR="00A76074" w:rsidRDefault="00516AF0" w:rsidP="003B635E">
      <w:pPr>
        <w:spacing w:after="0" w:line="240" w:lineRule="auto"/>
        <w:jc w:val="both"/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5CDCFF8" wp14:editId="13B021F5">
            <wp:simplePos x="0" y="0"/>
            <wp:positionH relativeFrom="column">
              <wp:posOffset>470535</wp:posOffset>
            </wp:positionH>
            <wp:positionV relativeFrom="paragraph">
              <wp:posOffset>95994</wp:posOffset>
            </wp:positionV>
            <wp:extent cx="2764155" cy="276415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OMINACION_ALIANZA_marin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A9">
        <w:rPr>
          <w:lang w:val="es-CO"/>
        </w:rPr>
        <w:t>4</w:t>
      </w:r>
      <w:r w:rsidR="00A76074">
        <w:rPr>
          <w:lang w:val="es-CO"/>
        </w:rPr>
        <w:t>. Una agenda para anotar las asignaciones diarias.</w:t>
      </w:r>
    </w:p>
    <w:p w:rsidR="00C72FA9" w:rsidRDefault="00C72FA9" w:rsidP="003B635E">
      <w:pPr>
        <w:spacing w:after="0" w:line="240" w:lineRule="auto"/>
        <w:jc w:val="both"/>
        <w:rPr>
          <w:lang w:val="es-CO"/>
        </w:rPr>
      </w:pPr>
    </w:p>
    <w:p w:rsidR="00A76074" w:rsidRPr="00C72FA9" w:rsidRDefault="00C72FA9" w:rsidP="003B635E">
      <w:pPr>
        <w:spacing w:after="0" w:line="240" w:lineRule="auto"/>
        <w:jc w:val="both"/>
        <w:rPr>
          <w:b/>
          <w:lang w:val="es-CO"/>
        </w:rPr>
      </w:pPr>
      <w:r w:rsidRPr="00C72FA9">
        <w:rPr>
          <w:b/>
          <w:lang w:val="es-CO"/>
        </w:rPr>
        <w:t>F</w:t>
      </w:r>
      <w:r w:rsidR="00A76074" w:rsidRPr="00C72FA9">
        <w:rPr>
          <w:b/>
          <w:lang w:val="es-CO"/>
        </w:rPr>
        <w:t xml:space="preserve">. </w:t>
      </w:r>
      <w:r w:rsidRPr="00C72FA9">
        <w:rPr>
          <w:b/>
          <w:lang w:val="es-CO"/>
        </w:rPr>
        <w:t xml:space="preserve">Se debe desarrollar </w:t>
      </w:r>
      <w:r>
        <w:rPr>
          <w:b/>
          <w:lang w:val="es-CO"/>
        </w:rPr>
        <w:t>un procedimiento adecuado</w:t>
      </w:r>
    </w:p>
    <w:p w:rsidR="00C72FA9" w:rsidRDefault="00C72FA9" w:rsidP="003B635E">
      <w:pPr>
        <w:spacing w:after="0" w:line="240" w:lineRule="auto"/>
        <w:jc w:val="both"/>
        <w:rPr>
          <w:lang w:val="es-CO"/>
        </w:rPr>
      </w:pP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1</w:t>
      </w:r>
      <w:r w:rsidR="00A76074">
        <w:rPr>
          <w:lang w:val="es-CO"/>
        </w:rPr>
        <w:t>. Guarde silencio ante Dios</w:t>
      </w:r>
    </w:p>
    <w:p w:rsidR="00C72FA9" w:rsidRDefault="00C72FA9" w:rsidP="003B635E">
      <w:pPr>
        <w:spacing w:after="0" w:line="240" w:lineRule="auto"/>
        <w:jc w:val="both"/>
        <w:rPr>
          <w:lang w:val="es-CO"/>
        </w:rPr>
      </w:pP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</w:t>
      </w:r>
      <w:r w:rsidR="00A76074">
        <w:rPr>
          <w:lang w:val="es-CO"/>
        </w:rPr>
        <w:t>. Concéntrese en Dios</w:t>
      </w: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</w:t>
      </w:r>
      <w:r w:rsidR="00A76074">
        <w:rPr>
          <w:lang w:val="es-CO"/>
        </w:rPr>
        <w:t>. Piense que está en una entrevista privada con Dios</w:t>
      </w:r>
    </w:p>
    <w:p w:rsidR="00A76074" w:rsidRDefault="00C72FA9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</w:t>
      </w:r>
      <w:r w:rsidR="003B635E">
        <w:rPr>
          <w:lang w:val="es-CO"/>
        </w:rPr>
        <w:t>. Enfoque sus pensamientos en Dios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2.</w:t>
      </w:r>
      <w:r w:rsidR="003B635E">
        <w:rPr>
          <w:lang w:val="es-CO"/>
        </w:rPr>
        <w:t xml:space="preserve"> </w:t>
      </w:r>
      <w:r>
        <w:rPr>
          <w:lang w:val="es-CO"/>
        </w:rPr>
        <w:t>Sumérjase en la Palabra de Dios</w:t>
      </w:r>
      <w:r w:rsidR="003B635E">
        <w:rPr>
          <w:lang w:val="es-CO"/>
        </w:rPr>
        <w:t xml:space="preserve"> 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3B635E" w:rsidRDefault="003B635E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Es más importante que usted escuche a Dios a que Dios lo escuche a usted.</w:t>
      </w:r>
      <w:r w:rsidR="00734C9B">
        <w:rPr>
          <w:lang w:val="es-CO"/>
        </w:rPr>
        <w:t xml:space="preserve"> Dios seguramente tiene mucho más que decir.</w:t>
      </w:r>
    </w:p>
    <w:p w:rsidR="00832846" w:rsidRDefault="00832846" w:rsidP="00832846">
      <w:pPr>
        <w:spacing w:after="0" w:line="240" w:lineRule="auto"/>
        <w:jc w:val="both"/>
        <w:rPr>
          <w:lang w:val="es-CO"/>
        </w:rPr>
      </w:pPr>
    </w:p>
    <w:p w:rsidR="00832846" w:rsidRDefault="00832846" w:rsidP="00832846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</w:t>
      </w:r>
      <w:r>
        <w:rPr>
          <w:lang w:val="es-CO"/>
        </w:rPr>
        <w:t>. Lea la Biblia por calidad y no por cantidad.</w:t>
      </w:r>
    </w:p>
    <w:p w:rsidR="00832846" w:rsidRDefault="00832846" w:rsidP="00832846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</w:t>
      </w:r>
      <w:r>
        <w:rPr>
          <w:lang w:val="es-CO"/>
        </w:rPr>
        <w:t>. Piense qué relación tiene lo que está leyendo con usted mismo</w:t>
      </w:r>
    </w:p>
    <w:p w:rsidR="00832846" w:rsidRDefault="00832846" w:rsidP="00832846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</w:t>
      </w:r>
      <w:r>
        <w:rPr>
          <w:lang w:val="es-CO"/>
        </w:rPr>
        <w:t>. Haga una lectura balanceada de la Palabra (N. T., A. T., Salmos, Proverbios)</w:t>
      </w:r>
    </w:p>
    <w:p w:rsidR="00832846" w:rsidRPr="00FE4836" w:rsidRDefault="00832846" w:rsidP="00832846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</w:t>
      </w:r>
      <w:r>
        <w:rPr>
          <w:lang w:val="es-CO"/>
        </w:rPr>
        <w:t>. Medite en la Palabra de Dios.</w:t>
      </w:r>
    </w:p>
    <w:p w:rsidR="00832846" w:rsidRDefault="00832846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3. Lea con propósito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a. ¿Existe alguna promesa a la que pueda acogerse?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b. ¿Existe alguna lección para aprender?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lastRenderedPageBreak/>
        <w:t>c. ¿Existe algún mandamiento para obedecer?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d. ¿Existe alguna bendición para disfrutar?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e. ¿Existe algún pecado para evitar?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f. ¿Existe un nuevo pensamiento para llevar conmigo?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4. Anote lo que Dios le dice en el diario de oración.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5. Anote las cosas que necesita hacer durante el día.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6. Ore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516AF0" w:rsidP="003B635E">
      <w:pPr>
        <w:spacing w:after="0" w:line="240" w:lineRule="auto"/>
        <w:jc w:val="both"/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71364B5" wp14:editId="6E0B5023">
            <wp:simplePos x="0" y="0"/>
            <wp:positionH relativeFrom="column">
              <wp:posOffset>448945</wp:posOffset>
            </wp:positionH>
            <wp:positionV relativeFrom="paragraph">
              <wp:posOffset>90170</wp:posOffset>
            </wp:positionV>
            <wp:extent cx="2764155" cy="276415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OMINACION_ALIANZA_marin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9B">
        <w:rPr>
          <w:lang w:val="es-CO"/>
        </w:rPr>
        <w:t>a. Sea honrado con Dios, dígale cómo se siente, anote en su diario de oración las cargas.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b. Ore audiblemente para mantener su mente en la oración.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c. No ore con afán.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d. Piense en lo que está diciendo.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7. Empiece a compartir lo que Dios le ha mostrado en su devocional.</w:t>
      </w: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</w:p>
    <w:p w:rsidR="00734C9B" w:rsidRDefault="00734C9B" w:rsidP="003B635E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8. Obedezca lo que Dios le manda.</w:t>
      </w:r>
    </w:p>
    <w:p w:rsidR="00832846" w:rsidRDefault="00832846" w:rsidP="003B635E">
      <w:pPr>
        <w:spacing w:after="0" w:line="240" w:lineRule="auto"/>
        <w:jc w:val="both"/>
        <w:rPr>
          <w:lang w:val="es-CO"/>
        </w:rPr>
      </w:pPr>
    </w:p>
    <w:p w:rsidR="00D14473" w:rsidRDefault="00D14473" w:rsidP="003B635E">
      <w:pPr>
        <w:spacing w:after="0" w:line="240" w:lineRule="auto"/>
        <w:jc w:val="both"/>
        <w:rPr>
          <w:lang w:val="es-CO"/>
        </w:rPr>
      </w:pPr>
    </w:p>
    <w:p w:rsidR="00D14473" w:rsidRDefault="00D14473" w:rsidP="003B635E">
      <w:pPr>
        <w:spacing w:after="0" w:line="240" w:lineRule="auto"/>
        <w:jc w:val="both"/>
        <w:rPr>
          <w:lang w:val="es-CO"/>
        </w:rPr>
      </w:pPr>
    </w:p>
    <w:p w:rsidR="00D14473" w:rsidRDefault="00D14473" w:rsidP="003B635E">
      <w:pPr>
        <w:spacing w:after="0" w:line="240" w:lineRule="auto"/>
        <w:jc w:val="both"/>
        <w:rPr>
          <w:lang w:val="es-CO"/>
        </w:rPr>
      </w:pPr>
    </w:p>
    <w:p w:rsidR="00D14473" w:rsidRDefault="00D14473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8B1C6D" w:rsidRDefault="008B1C6D" w:rsidP="003B635E">
      <w:pPr>
        <w:spacing w:after="0" w:line="240" w:lineRule="auto"/>
        <w:jc w:val="both"/>
        <w:rPr>
          <w:lang w:val="es-CO"/>
        </w:rPr>
      </w:pPr>
    </w:p>
    <w:p w:rsidR="00D14473" w:rsidRDefault="00D14473" w:rsidP="00D14473">
      <w:pP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>IGLESIA ALIANZA FUSAGASUGÁ</w:t>
      </w:r>
    </w:p>
    <w:p w:rsidR="00D14473" w:rsidRDefault="00D14473" w:rsidP="00D14473">
      <w:pP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>Calle 15 No. 6-39</w:t>
      </w:r>
    </w:p>
    <w:p w:rsidR="00D14473" w:rsidRDefault="00D14473" w:rsidP="00D14473">
      <w:pP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>Tel. 8737457</w:t>
      </w:r>
    </w:p>
    <w:p w:rsidR="008B1C6D" w:rsidRPr="00D14473" w:rsidRDefault="00D14473" w:rsidP="008B1C6D">
      <w:pP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 xml:space="preserve">Página web </w:t>
      </w:r>
      <w:r w:rsidR="008B1C6D">
        <w:rPr>
          <w:b/>
          <w:lang w:val="es-CO"/>
        </w:rPr>
        <w:t>alianzafusagasuga.jimdo.com</w:t>
      </w:r>
      <w:bookmarkStart w:id="0" w:name="_GoBack"/>
      <w:bookmarkEnd w:id="0"/>
    </w:p>
    <w:sectPr w:rsidR="008B1C6D" w:rsidRPr="00D14473" w:rsidSect="00DD248F">
      <w:pgSz w:w="15840" w:h="12240" w:orient="landscape" w:code="1"/>
      <w:pgMar w:top="1418" w:right="567" w:bottom="1418" w:left="1134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B8" w:rsidRDefault="006A7AB8" w:rsidP="00516AF0">
      <w:pPr>
        <w:spacing w:after="0" w:line="240" w:lineRule="auto"/>
      </w:pPr>
      <w:r>
        <w:separator/>
      </w:r>
    </w:p>
  </w:endnote>
  <w:endnote w:type="continuationSeparator" w:id="0">
    <w:p w:rsidR="006A7AB8" w:rsidRDefault="006A7AB8" w:rsidP="0051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B8" w:rsidRDefault="006A7AB8" w:rsidP="00516AF0">
      <w:pPr>
        <w:spacing w:after="0" w:line="240" w:lineRule="auto"/>
      </w:pPr>
      <w:r>
        <w:separator/>
      </w:r>
    </w:p>
  </w:footnote>
  <w:footnote w:type="continuationSeparator" w:id="0">
    <w:p w:rsidR="006A7AB8" w:rsidRDefault="006A7AB8" w:rsidP="00516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6"/>
    <w:rsid w:val="00333418"/>
    <w:rsid w:val="003B635E"/>
    <w:rsid w:val="00425BE1"/>
    <w:rsid w:val="004853EC"/>
    <w:rsid w:val="00516AF0"/>
    <w:rsid w:val="00545FB6"/>
    <w:rsid w:val="006A7AB8"/>
    <w:rsid w:val="00734C9B"/>
    <w:rsid w:val="00765B2F"/>
    <w:rsid w:val="00832846"/>
    <w:rsid w:val="00833AAF"/>
    <w:rsid w:val="008B1C6D"/>
    <w:rsid w:val="00A76074"/>
    <w:rsid w:val="00B22646"/>
    <w:rsid w:val="00B82474"/>
    <w:rsid w:val="00C72FA9"/>
    <w:rsid w:val="00D018C8"/>
    <w:rsid w:val="00D14473"/>
    <w:rsid w:val="00DC3A62"/>
    <w:rsid w:val="00DD248F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AF0"/>
  </w:style>
  <w:style w:type="paragraph" w:styleId="Piedepgina">
    <w:name w:val="footer"/>
    <w:basedOn w:val="Normal"/>
    <w:link w:val="PiedepginaCar"/>
    <w:uiPriority w:val="99"/>
    <w:unhideWhenUsed/>
    <w:rsid w:val="0051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AF0"/>
  </w:style>
  <w:style w:type="paragraph" w:styleId="Piedepgina">
    <w:name w:val="footer"/>
    <w:basedOn w:val="Normal"/>
    <w:link w:val="PiedepginaCar"/>
    <w:uiPriority w:val="99"/>
    <w:unhideWhenUsed/>
    <w:rsid w:val="00516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7C3-FE42-477C-B80A-95E4BDC3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ALIANZA</dc:creator>
  <cp:lastModifiedBy>ALIANZA</cp:lastModifiedBy>
  <cp:revision>7</cp:revision>
  <cp:lastPrinted>2012-09-07T15:13:00Z</cp:lastPrinted>
  <dcterms:created xsi:type="dcterms:W3CDTF">2012-08-28T16:54:00Z</dcterms:created>
  <dcterms:modified xsi:type="dcterms:W3CDTF">2012-09-07T16:04:00Z</dcterms:modified>
</cp:coreProperties>
</file>